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7E1F" w:rsidRDefault="00E37E1F" w:rsidP="00823A8C">
      <w:pPr>
        <w:pStyle w:val="Default"/>
        <w:jc w:val="center"/>
        <w:rPr>
          <w:sz w:val="28"/>
          <w:szCs w:val="28"/>
        </w:rPr>
      </w:pPr>
      <w:bookmarkStart w:id="0" w:name="_Toc468456170"/>
      <w:r>
        <w:rPr>
          <w:b/>
          <w:bCs/>
          <w:sz w:val="28"/>
          <w:szCs w:val="28"/>
        </w:rPr>
        <w:t xml:space="preserve">Сроки </w:t>
      </w:r>
      <w:r w:rsidR="00823A8C">
        <w:rPr>
          <w:b/>
          <w:bCs/>
          <w:sz w:val="28"/>
          <w:szCs w:val="28"/>
        </w:rPr>
        <w:t>проведения</w:t>
      </w:r>
      <w:r>
        <w:rPr>
          <w:b/>
          <w:bCs/>
          <w:sz w:val="28"/>
          <w:szCs w:val="28"/>
        </w:rPr>
        <w:t xml:space="preserve"> итогового сочинения (изложения)</w:t>
      </w:r>
    </w:p>
    <w:p w:rsidR="00823A8C" w:rsidRDefault="00823A8C" w:rsidP="00E37E1F">
      <w:pPr>
        <w:pStyle w:val="Default"/>
        <w:rPr>
          <w:sz w:val="26"/>
          <w:szCs w:val="26"/>
        </w:rPr>
      </w:pPr>
    </w:p>
    <w:p w:rsidR="00E37E1F" w:rsidRDefault="00E37E1F" w:rsidP="00101D34">
      <w:pPr>
        <w:pStyle w:val="Default"/>
        <w:spacing w:line="360" w:lineRule="auto"/>
        <w:ind w:firstLine="567"/>
        <w:jc w:val="both"/>
        <w:rPr>
          <w:b/>
          <w:sz w:val="28"/>
          <w:szCs w:val="28"/>
        </w:rPr>
      </w:pPr>
      <w:r w:rsidRPr="00101D34">
        <w:rPr>
          <w:sz w:val="28"/>
          <w:szCs w:val="28"/>
        </w:rPr>
        <w:t>Итоговое сочинение (изложение) проводится в первую среду декабря</w:t>
      </w:r>
      <w:r w:rsidR="00823A8C" w:rsidRPr="00101D34">
        <w:rPr>
          <w:sz w:val="28"/>
          <w:szCs w:val="28"/>
        </w:rPr>
        <w:t xml:space="preserve"> </w:t>
      </w:r>
      <w:r w:rsidR="00692D27">
        <w:rPr>
          <w:sz w:val="28"/>
          <w:szCs w:val="28"/>
        </w:rPr>
        <w:t xml:space="preserve">последнего года обучения </w:t>
      </w:r>
      <w:r w:rsidR="00823A8C" w:rsidRPr="00101D34">
        <w:rPr>
          <w:sz w:val="28"/>
          <w:szCs w:val="28"/>
        </w:rPr>
        <w:t xml:space="preserve">– </w:t>
      </w:r>
      <w:r w:rsidR="004A4894">
        <w:rPr>
          <w:b/>
          <w:sz w:val="28"/>
          <w:szCs w:val="28"/>
        </w:rPr>
        <w:t>4</w:t>
      </w:r>
      <w:r w:rsidR="002A02B8">
        <w:rPr>
          <w:b/>
          <w:sz w:val="28"/>
          <w:szCs w:val="28"/>
        </w:rPr>
        <w:t xml:space="preserve"> декабря 202</w:t>
      </w:r>
      <w:r w:rsidR="004A4894">
        <w:rPr>
          <w:b/>
          <w:sz w:val="28"/>
          <w:szCs w:val="28"/>
        </w:rPr>
        <w:t>4</w:t>
      </w:r>
      <w:r w:rsidR="00823A8C" w:rsidRPr="00101D34">
        <w:rPr>
          <w:b/>
          <w:sz w:val="28"/>
          <w:szCs w:val="28"/>
        </w:rPr>
        <w:t xml:space="preserve"> года</w:t>
      </w:r>
      <w:r w:rsidR="00692D27">
        <w:rPr>
          <w:b/>
          <w:sz w:val="28"/>
          <w:szCs w:val="28"/>
        </w:rPr>
        <w:t>.</w:t>
      </w:r>
    </w:p>
    <w:p w:rsidR="004A4894" w:rsidRPr="004A4894" w:rsidRDefault="004A4894" w:rsidP="004A4894">
      <w:pPr>
        <w:pStyle w:val="Default"/>
        <w:spacing w:line="360" w:lineRule="auto"/>
        <w:ind w:firstLine="567"/>
        <w:jc w:val="both"/>
        <w:rPr>
          <w:b/>
          <w:sz w:val="28"/>
          <w:szCs w:val="28"/>
        </w:rPr>
      </w:pPr>
      <w:r w:rsidRPr="004A4894">
        <w:rPr>
          <w:b/>
          <w:sz w:val="28"/>
          <w:szCs w:val="28"/>
        </w:rPr>
        <w:t>Сроки подачи заявления</w:t>
      </w:r>
      <w:r>
        <w:rPr>
          <w:b/>
          <w:sz w:val="28"/>
          <w:szCs w:val="28"/>
        </w:rPr>
        <w:t xml:space="preserve"> </w:t>
      </w:r>
      <w:r w:rsidRPr="004A4894">
        <w:rPr>
          <w:b/>
          <w:sz w:val="28"/>
          <w:szCs w:val="28"/>
        </w:rPr>
        <w:t>для участия в итоговом сочинении</w:t>
      </w:r>
      <w:r>
        <w:rPr>
          <w:b/>
          <w:sz w:val="28"/>
          <w:szCs w:val="28"/>
        </w:rPr>
        <w:t xml:space="preserve"> </w:t>
      </w:r>
      <w:r w:rsidRPr="004A4894">
        <w:rPr>
          <w:b/>
          <w:sz w:val="28"/>
          <w:szCs w:val="28"/>
        </w:rPr>
        <w:t>в 2024-2025 учебном году</w:t>
      </w:r>
    </w:p>
    <w:p w:rsidR="004A4894" w:rsidRPr="004A4894" w:rsidRDefault="004A4894" w:rsidP="004A4894">
      <w:pPr>
        <w:pStyle w:val="Default"/>
        <w:spacing w:line="360" w:lineRule="auto"/>
        <w:ind w:firstLine="567"/>
        <w:jc w:val="both"/>
        <w:rPr>
          <w:sz w:val="28"/>
          <w:szCs w:val="28"/>
        </w:rPr>
      </w:pPr>
      <w:r w:rsidRPr="004A4894">
        <w:rPr>
          <w:sz w:val="28"/>
          <w:szCs w:val="28"/>
        </w:rPr>
        <w:t>Для участия в итоговом сочинении (изложении) участники подают заявление не позднее чем за две</w:t>
      </w:r>
      <w:r w:rsidRPr="004A4894">
        <w:rPr>
          <w:sz w:val="28"/>
          <w:szCs w:val="28"/>
        </w:rPr>
        <w:t xml:space="preserve"> </w:t>
      </w:r>
      <w:r w:rsidRPr="004A4894">
        <w:rPr>
          <w:sz w:val="28"/>
          <w:szCs w:val="28"/>
        </w:rPr>
        <w:t>недели до начала проведения итогового сочинения (изложения):</w:t>
      </w:r>
    </w:p>
    <w:p w:rsidR="004A4894" w:rsidRPr="004A4894" w:rsidRDefault="004A4894" w:rsidP="004A4894">
      <w:pPr>
        <w:pStyle w:val="Default"/>
        <w:spacing w:line="360" w:lineRule="auto"/>
        <w:ind w:firstLine="567"/>
        <w:jc w:val="both"/>
        <w:rPr>
          <w:sz w:val="28"/>
          <w:szCs w:val="28"/>
        </w:rPr>
      </w:pPr>
      <w:proofErr w:type="gramStart"/>
      <w:r w:rsidRPr="004A4894">
        <w:rPr>
          <w:sz w:val="28"/>
          <w:szCs w:val="28"/>
        </w:rPr>
        <w:t>для</w:t>
      </w:r>
      <w:proofErr w:type="gramEnd"/>
      <w:r w:rsidRPr="004A4894">
        <w:rPr>
          <w:sz w:val="28"/>
          <w:szCs w:val="28"/>
        </w:rPr>
        <w:t xml:space="preserve"> участия 04.12.2024 – до 20.11.2024;</w:t>
      </w:r>
    </w:p>
    <w:p w:rsidR="004A4894" w:rsidRPr="004A4894" w:rsidRDefault="004A4894" w:rsidP="004A4894">
      <w:pPr>
        <w:pStyle w:val="Default"/>
        <w:spacing w:line="360" w:lineRule="auto"/>
        <w:ind w:firstLine="567"/>
        <w:jc w:val="both"/>
        <w:rPr>
          <w:sz w:val="28"/>
          <w:szCs w:val="28"/>
        </w:rPr>
      </w:pPr>
      <w:proofErr w:type="gramStart"/>
      <w:r w:rsidRPr="004A4894">
        <w:rPr>
          <w:sz w:val="28"/>
          <w:szCs w:val="28"/>
        </w:rPr>
        <w:t>для</w:t>
      </w:r>
      <w:proofErr w:type="gramEnd"/>
      <w:r w:rsidRPr="004A4894">
        <w:rPr>
          <w:sz w:val="28"/>
          <w:szCs w:val="28"/>
        </w:rPr>
        <w:t xml:space="preserve"> участия 05.02.2025 – до 22.01.2025;</w:t>
      </w:r>
    </w:p>
    <w:p w:rsidR="004A4894" w:rsidRPr="004A4894" w:rsidRDefault="004A4894" w:rsidP="004A4894">
      <w:pPr>
        <w:pStyle w:val="Default"/>
        <w:spacing w:line="360" w:lineRule="auto"/>
        <w:ind w:firstLine="567"/>
        <w:jc w:val="both"/>
        <w:rPr>
          <w:sz w:val="28"/>
          <w:szCs w:val="28"/>
        </w:rPr>
      </w:pPr>
      <w:proofErr w:type="gramStart"/>
      <w:r w:rsidRPr="004A4894">
        <w:rPr>
          <w:sz w:val="28"/>
          <w:szCs w:val="28"/>
        </w:rPr>
        <w:t>для</w:t>
      </w:r>
      <w:proofErr w:type="gramEnd"/>
      <w:r w:rsidRPr="004A4894">
        <w:rPr>
          <w:sz w:val="28"/>
          <w:szCs w:val="28"/>
        </w:rPr>
        <w:t xml:space="preserve"> участия 9.04.2025 – до 26.03.2025.</w:t>
      </w:r>
    </w:p>
    <w:p w:rsidR="00692D27" w:rsidRDefault="00692D27" w:rsidP="00823A8C">
      <w:pPr>
        <w:pStyle w:val="Default"/>
        <w:jc w:val="center"/>
        <w:rPr>
          <w:b/>
          <w:bCs/>
          <w:sz w:val="28"/>
          <w:szCs w:val="28"/>
        </w:rPr>
      </w:pPr>
    </w:p>
    <w:p w:rsidR="00692D27" w:rsidRPr="00692D27" w:rsidRDefault="00E37E1F" w:rsidP="00692D27">
      <w:pPr>
        <w:pStyle w:val="Default"/>
        <w:spacing w:line="360" w:lineRule="auto"/>
        <w:jc w:val="center"/>
        <w:rPr>
          <w:b/>
          <w:bCs/>
          <w:sz w:val="28"/>
          <w:szCs w:val="28"/>
        </w:rPr>
      </w:pPr>
      <w:r w:rsidRPr="00692D27">
        <w:rPr>
          <w:b/>
          <w:bCs/>
          <w:sz w:val="28"/>
          <w:szCs w:val="28"/>
        </w:rPr>
        <w:t xml:space="preserve">Повторный допуск к написанию </w:t>
      </w:r>
      <w:r w:rsidR="00692D27" w:rsidRPr="00692D27">
        <w:rPr>
          <w:b/>
          <w:bCs/>
          <w:sz w:val="28"/>
          <w:szCs w:val="28"/>
        </w:rPr>
        <w:t>итогового сочинения (изложения)</w:t>
      </w:r>
    </w:p>
    <w:p w:rsidR="00692D27" w:rsidRPr="00692D27" w:rsidRDefault="00692D27" w:rsidP="00692D27">
      <w:pPr>
        <w:pStyle w:val="Default"/>
        <w:spacing w:line="360" w:lineRule="auto"/>
        <w:ind w:firstLine="567"/>
        <w:jc w:val="both"/>
        <w:rPr>
          <w:b/>
          <w:bCs/>
          <w:sz w:val="28"/>
          <w:szCs w:val="28"/>
        </w:rPr>
      </w:pPr>
      <w:r w:rsidRPr="00692D27">
        <w:rPr>
          <w:sz w:val="28"/>
          <w:szCs w:val="28"/>
        </w:rPr>
        <w:t xml:space="preserve">К написанию итогового сочинения (изложения) в текущем учебном году в дополнительные даты (в первую среду февраля – </w:t>
      </w:r>
      <w:r w:rsidR="004A4894">
        <w:rPr>
          <w:b/>
          <w:sz w:val="28"/>
          <w:szCs w:val="28"/>
        </w:rPr>
        <w:t>5</w:t>
      </w:r>
      <w:r w:rsidRPr="00692D27">
        <w:rPr>
          <w:b/>
          <w:sz w:val="28"/>
          <w:szCs w:val="28"/>
        </w:rPr>
        <w:t xml:space="preserve"> февраля 202</w:t>
      </w:r>
      <w:r w:rsidR="004A4894">
        <w:rPr>
          <w:b/>
          <w:sz w:val="28"/>
          <w:szCs w:val="28"/>
        </w:rPr>
        <w:t>5</w:t>
      </w:r>
      <w:r w:rsidRPr="00692D27">
        <w:rPr>
          <w:b/>
          <w:sz w:val="28"/>
          <w:szCs w:val="28"/>
        </w:rPr>
        <w:t xml:space="preserve"> года</w:t>
      </w:r>
      <w:r w:rsidRPr="00692D27">
        <w:rPr>
          <w:sz w:val="28"/>
          <w:szCs w:val="28"/>
        </w:rPr>
        <w:t xml:space="preserve"> - и вторую среду апреля – </w:t>
      </w:r>
      <w:r w:rsidR="004A4894">
        <w:rPr>
          <w:b/>
          <w:sz w:val="28"/>
          <w:szCs w:val="28"/>
        </w:rPr>
        <w:t>9</w:t>
      </w:r>
      <w:r w:rsidRPr="00692D27">
        <w:rPr>
          <w:b/>
          <w:sz w:val="28"/>
          <w:szCs w:val="28"/>
        </w:rPr>
        <w:t xml:space="preserve"> апреля 202</w:t>
      </w:r>
      <w:r w:rsidR="004A4894">
        <w:rPr>
          <w:b/>
          <w:sz w:val="28"/>
          <w:szCs w:val="28"/>
        </w:rPr>
        <w:t>5</w:t>
      </w:r>
      <w:r w:rsidRPr="00692D27">
        <w:rPr>
          <w:b/>
          <w:sz w:val="28"/>
          <w:szCs w:val="28"/>
        </w:rPr>
        <w:t xml:space="preserve"> года</w:t>
      </w:r>
      <w:r w:rsidRPr="00692D27">
        <w:rPr>
          <w:sz w:val="28"/>
          <w:szCs w:val="28"/>
        </w:rPr>
        <w:t>) допускаются:</w:t>
      </w:r>
    </w:p>
    <w:p w:rsidR="00692D27" w:rsidRPr="00692D27" w:rsidRDefault="00692D27" w:rsidP="00692D27">
      <w:pPr>
        <w:pStyle w:val="6"/>
        <w:shd w:val="clear" w:color="auto" w:fill="auto"/>
        <w:tabs>
          <w:tab w:val="left" w:pos="1014"/>
        </w:tabs>
        <w:spacing w:before="0" w:line="360" w:lineRule="auto"/>
        <w:ind w:firstLine="700"/>
        <w:rPr>
          <w:sz w:val="28"/>
          <w:szCs w:val="28"/>
        </w:rPr>
      </w:pPr>
      <w:r w:rsidRPr="00692D27">
        <w:rPr>
          <w:sz w:val="28"/>
          <w:szCs w:val="28"/>
        </w:rPr>
        <w:t>а)</w:t>
      </w:r>
      <w:r w:rsidRPr="00692D27">
        <w:rPr>
          <w:sz w:val="28"/>
          <w:szCs w:val="28"/>
        </w:rPr>
        <w:tab/>
        <w:t>обучающиеся и экстерны, получившие по итоговому сочинению (изложению) неудовлетворительный результат («незачет»);</w:t>
      </w:r>
    </w:p>
    <w:p w:rsidR="00692D27" w:rsidRPr="00692D27" w:rsidRDefault="00692D27" w:rsidP="00692D27">
      <w:pPr>
        <w:pStyle w:val="6"/>
        <w:shd w:val="clear" w:color="auto" w:fill="auto"/>
        <w:tabs>
          <w:tab w:val="left" w:pos="1028"/>
        </w:tabs>
        <w:spacing w:before="0" w:line="360" w:lineRule="auto"/>
        <w:ind w:firstLine="700"/>
        <w:rPr>
          <w:sz w:val="28"/>
          <w:szCs w:val="28"/>
        </w:rPr>
      </w:pPr>
      <w:proofErr w:type="gramStart"/>
      <w:r w:rsidRPr="00692D27">
        <w:rPr>
          <w:sz w:val="28"/>
          <w:szCs w:val="28"/>
        </w:rPr>
        <w:t>б)</w:t>
      </w:r>
      <w:r w:rsidRPr="00692D27">
        <w:rPr>
          <w:sz w:val="28"/>
          <w:szCs w:val="28"/>
        </w:rPr>
        <w:tab/>
      </w:r>
      <w:proofErr w:type="gramEnd"/>
      <w:r w:rsidRPr="00692D27">
        <w:rPr>
          <w:sz w:val="28"/>
          <w:szCs w:val="28"/>
        </w:rPr>
        <w:t>обучающиеся и экстерны, удаленные с итогового сочинения (изло</w:t>
      </w:r>
      <w:r w:rsidR="004A4894">
        <w:rPr>
          <w:sz w:val="28"/>
          <w:szCs w:val="28"/>
        </w:rPr>
        <w:t>жения) за нарушение требований;</w:t>
      </w:r>
    </w:p>
    <w:p w:rsidR="00692D27" w:rsidRPr="00692D27" w:rsidRDefault="00692D27" w:rsidP="00692D27">
      <w:pPr>
        <w:pStyle w:val="6"/>
        <w:shd w:val="clear" w:color="auto" w:fill="auto"/>
        <w:tabs>
          <w:tab w:val="left" w:pos="1004"/>
        </w:tabs>
        <w:spacing w:before="0" w:line="360" w:lineRule="auto"/>
        <w:ind w:firstLine="700"/>
        <w:rPr>
          <w:sz w:val="28"/>
          <w:szCs w:val="28"/>
        </w:rPr>
      </w:pPr>
      <w:proofErr w:type="gramStart"/>
      <w:r w:rsidRPr="00692D27">
        <w:rPr>
          <w:sz w:val="28"/>
          <w:szCs w:val="28"/>
        </w:rPr>
        <w:t>в)</w:t>
      </w:r>
      <w:r w:rsidRPr="00692D27">
        <w:rPr>
          <w:sz w:val="28"/>
          <w:szCs w:val="28"/>
        </w:rPr>
        <w:tab/>
      </w:r>
      <w:proofErr w:type="gramEnd"/>
      <w:r w:rsidRPr="00692D27">
        <w:rPr>
          <w:sz w:val="28"/>
          <w:szCs w:val="28"/>
        </w:rPr>
        <w:t>участники итогового сочинения (изложения), не явившиеся на итоговое сочинение (изложение) по уважительным причинам (болезнь или иные обстоятельства), подтвержденным документально;</w:t>
      </w:r>
    </w:p>
    <w:p w:rsidR="00692D27" w:rsidRPr="00692D27" w:rsidRDefault="00692D27" w:rsidP="00692D27">
      <w:pPr>
        <w:pStyle w:val="6"/>
        <w:shd w:val="clear" w:color="auto" w:fill="auto"/>
        <w:tabs>
          <w:tab w:val="left" w:pos="985"/>
        </w:tabs>
        <w:spacing w:before="0" w:line="360" w:lineRule="auto"/>
        <w:ind w:firstLine="700"/>
        <w:rPr>
          <w:sz w:val="28"/>
          <w:szCs w:val="28"/>
        </w:rPr>
      </w:pPr>
      <w:r w:rsidRPr="00692D27">
        <w:rPr>
          <w:sz w:val="28"/>
          <w:szCs w:val="28"/>
        </w:rPr>
        <w:t>г)</w:t>
      </w:r>
      <w:r w:rsidRPr="00692D27">
        <w:rPr>
          <w:sz w:val="28"/>
          <w:szCs w:val="28"/>
        </w:rPr>
        <w:tab/>
        <w:t>участники итогового сочинения (изложения), не завершившие написание итогового сочинения (изложения) по уважительным причинам (болезнь или иные обстоятельства), подтвержденным документально.</w:t>
      </w:r>
    </w:p>
    <w:p w:rsidR="00692D27" w:rsidRDefault="00692D27" w:rsidP="00692D27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692D27">
        <w:rPr>
          <w:sz w:val="28"/>
          <w:szCs w:val="28"/>
        </w:rPr>
        <w:t>Обучающиеся и экстерны, получившие по итоговому сочинению (изложению) неудовлетворительный результат («незачет»), могут быть повторно допущены к участию в итоговом сочинении (изложении) в текущем учебном году, но не более двух раз и только в дополнительные даты, установленные Порядком</w:t>
      </w:r>
      <w:r w:rsidR="00E61324">
        <w:rPr>
          <w:sz w:val="28"/>
          <w:szCs w:val="28"/>
        </w:rPr>
        <w:t xml:space="preserve"> проведения государственной итоговой аттестации по образовательным </w:t>
      </w:r>
      <w:r w:rsidR="00E61324">
        <w:rPr>
          <w:sz w:val="28"/>
          <w:szCs w:val="28"/>
        </w:rPr>
        <w:lastRenderedPageBreak/>
        <w:t>программам среднего общего образования (утв.</w:t>
      </w:r>
      <w:r w:rsidR="004A4894">
        <w:rPr>
          <w:sz w:val="28"/>
          <w:szCs w:val="28"/>
        </w:rPr>
        <w:t xml:space="preserve"> </w:t>
      </w:r>
      <w:r w:rsidR="00E61324">
        <w:rPr>
          <w:sz w:val="28"/>
          <w:szCs w:val="28"/>
        </w:rPr>
        <w:t xml:space="preserve">совместным приказом </w:t>
      </w:r>
      <w:proofErr w:type="spellStart"/>
      <w:r w:rsidR="00E61324">
        <w:rPr>
          <w:sz w:val="28"/>
          <w:szCs w:val="28"/>
        </w:rPr>
        <w:t>Минпросвещения</w:t>
      </w:r>
      <w:proofErr w:type="spellEnd"/>
      <w:r w:rsidR="00E61324">
        <w:rPr>
          <w:sz w:val="28"/>
          <w:szCs w:val="28"/>
        </w:rPr>
        <w:t xml:space="preserve"> РФ и </w:t>
      </w:r>
      <w:proofErr w:type="spellStart"/>
      <w:r w:rsidR="00E61324">
        <w:rPr>
          <w:sz w:val="28"/>
          <w:szCs w:val="28"/>
        </w:rPr>
        <w:t>Рособрнадзором</w:t>
      </w:r>
      <w:proofErr w:type="spellEnd"/>
      <w:r w:rsidR="00E61324">
        <w:rPr>
          <w:sz w:val="28"/>
          <w:szCs w:val="28"/>
        </w:rPr>
        <w:t xml:space="preserve"> от 04.04.2023 №233/552)</w:t>
      </w:r>
      <w:r w:rsidRPr="00692D27">
        <w:rPr>
          <w:sz w:val="28"/>
          <w:szCs w:val="28"/>
        </w:rPr>
        <w:t>.</w:t>
      </w:r>
    </w:p>
    <w:p w:rsidR="00D92578" w:rsidRPr="00D92578" w:rsidRDefault="00D92578" w:rsidP="00D92578">
      <w:pPr>
        <w:pStyle w:val="Default"/>
        <w:spacing w:line="360" w:lineRule="auto"/>
        <w:jc w:val="center"/>
        <w:rPr>
          <w:b/>
          <w:sz w:val="28"/>
          <w:szCs w:val="28"/>
        </w:rPr>
      </w:pPr>
      <w:r w:rsidRPr="00D92578">
        <w:rPr>
          <w:b/>
          <w:sz w:val="28"/>
          <w:szCs w:val="28"/>
        </w:rPr>
        <w:t>Проведение итогового сочинения (изложения)</w:t>
      </w:r>
    </w:p>
    <w:p w:rsidR="00D92578" w:rsidRDefault="00D92578" w:rsidP="00D9257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D92578">
        <w:rPr>
          <w:sz w:val="28"/>
          <w:szCs w:val="28"/>
        </w:rPr>
        <w:t>Итоговое сочинение (изложение) начинается в 10.00 по местному времени. В 2024/25 учебном году комплекты тем итогового сочинения будут формироваться из ежегодно пополняемого закрытого банка тем итогового сочинения. Порядок и процедура проведения итогового сочинения (изложения), критерии их оценивания в новом учебном году не меняются. Ознакомление с результатами итогового сочинения (изложения) Обучающиеся 11 классов, экстерны могут ознакомиться с результатами итогового сочинения (изложения) в своей образовательной организации. Выпускники прошлых лет – по месту подачи заявления на участие в итоговом сочинении (изложении)</w:t>
      </w:r>
      <w:r>
        <w:rPr>
          <w:sz w:val="28"/>
          <w:szCs w:val="28"/>
        </w:rPr>
        <w:t xml:space="preserve">. </w:t>
      </w:r>
    </w:p>
    <w:p w:rsidR="00D92578" w:rsidRPr="00D92578" w:rsidRDefault="00D92578" w:rsidP="00D92578">
      <w:pPr>
        <w:pStyle w:val="Default"/>
        <w:spacing w:line="360" w:lineRule="auto"/>
        <w:jc w:val="center"/>
        <w:rPr>
          <w:b/>
          <w:sz w:val="28"/>
          <w:szCs w:val="28"/>
        </w:rPr>
      </w:pPr>
      <w:r w:rsidRPr="00D92578">
        <w:rPr>
          <w:b/>
          <w:sz w:val="28"/>
          <w:szCs w:val="28"/>
        </w:rPr>
        <w:t>Срок действия результатов итогового сочинения</w:t>
      </w:r>
    </w:p>
    <w:p w:rsidR="00D92578" w:rsidRDefault="00D92578" w:rsidP="00D9257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bookmarkStart w:id="1" w:name="_GoBack"/>
      <w:bookmarkEnd w:id="1"/>
      <w:r w:rsidRPr="00D92578">
        <w:rPr>
          <w:sz w:val="28"/>
          <w:szCs w:val="28"/>
        </w:rPr>
        <w:t xml:space="preserve">Результат итогового сочинения в случае представления его при приеме на обучение по программам </w:t>
      </w:r>
      <w:proofErr w:type="spellStart"/>
      <w:r w:rsidRPr="00D92578">
        <w:rPr>
          <w:sz w:val="28"/>
          <w:szCs w:val="28"/>
        </w:rPr>
        <w:t>бакалавриата</w:t>
      </w:r>
      <w:proofErr w:type="spellEnd"/>
      <w:r w:rsidRPr="00D92578">
        <w:rPr>
          <w:sz w:val="28"/>
          <w:szCs w:val="28"/>
        </w:rPr>
        <w:t xml:space="preserve"> и программам </w:t>
      </w:r>
      <w:proofErr w:type="spellStart"/>
      <w:r w:rsidRPr="00D92578">
        <w:rPr>
          <w:sz w:val="28"/>
          <w:szCs w:val="28"/>
        </w:rPr>
        <w:t>специалитета</w:t>
      </w:r>
      <w:proofErr w:type="spellEnd"/>
      <w:r w:rsidRPr="00D92578">
        <w:rPr>
          <w:sz w:val="28"/>
          <w:szCs w:val="28"/>
        </w:rPr>
        <w:t xml:space="preserve"> действителен четыре года, следующих за годом получения такого результата. Выпускники прошлых лет могут участвовать в написании итогового сочинения, в том числе при наличии у них действующих результатов итогового сочинения прошлых лет. Выпускники прошлых лет, изъявившие желание повторно участвовать в написании итогового сочинения, вправе предоставить в образовательные организации высшего образования результаты итогового сочинения только текущего года, при этом результат итогового сочинения прошлого года аннулируется.</w:t>
      </w:r>
    </w:p>
    <w:p w:rsidR="00D92578" w:rsidRPr="00692D27" w:rsidRDefault="00D92578" w:rsidP="00692D27">
      <w:pPr>
        <w:pStyle w:val="Default"/>
        <w:spacing w:line="360" w:lineRule="auto"/>
        <w:jc w:val="both"/>
        <w:rPr>
          <w:b/>
          <w:bCs/>
          <w:sz w:val="28"/>
          <w:szCs w:val="28"/>
        </w:rPr>
      </w:pPr>
    </w:p>
    <w:p w:rsidR="00692D27" w:rsidRDefault="00692D27" w:rsidP="00101D34">
      <w:pPr>
        <w:pStyle w:val="Default"/>
        <w:spacing w:line="360" w:lineRule="auto"/>
        <w:ind w:firstLine="567"/>
        <w:jc w:val="both"/>
        <w:rPr>
          <w:sz w:val="28"/>
          <w:szCs w:val="28"/>
        </w:rPr>
      </w:pPr>
    </w:p>
    <w:bookmarkEnd w:id="0"/>
    <w:p w:rsidR="00692D27" w:rsidRDefault="00692D27" w:rsidP="00101D34">
      <w:pPr>
        <w:pStyle w:val="Default"/>
        <w:spacing w:line="360" w:lineRule="auto"/>
        <w:ind w:firstLine="567"/>
        <w:jc w:val="both"/>
        <w:rPr>
          <w:sz w:val="28"/>
          <w:szCs w:val="28"/>
        </w:rPr>
      </w:pPr>
    </w:p>
    <w:sectPr w:rsidR="00692D27" w:rsidSect="00667C0B">
      <w:pgSz w:w="11906" w:h="16838"/>
      <w:pgMar w:top="851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323368"/>
    <w:multiLevelType w:val="hybridMultilevel"/>
    <w:tmpl w:val="77CA0082"/>
    <w:lvl w:ilvl="0" w:tplc="691CCA4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2D661D"/>
    <w:multiLevelType w:val="hybridMultilevel"/>
    <w:tmpl w:val="A2CAADA6"/>
    <w:lvl w:ilvl="0" w:tplc="857C5D2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7E555C10"/>
    <w:multiLevelType w:val="multilevel"/>
    <w:tmpl w:val="44F82FB8"/>
    <w:lvl w:ilvl="0">
      <w:start w:val="1"/>
      <w:numFmt w:val="decimal"/>
      <w:lvlText w:val="2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1">
      <w:start w:val="4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C0B"/>
    <w:rsid w:val="00001582"/>
    <w:rsid w:val="00070F3E"/>
    <w:rsid w:val="000C2AF3"/>
    <w:rsid w:val="00101D34"/>
    <w:rsid w:val="00172C6B"/>
    <w:rsid w:val="001E0CD0"/>
    <w:rsid w:val="001F4421"/>
    <w:rsid w:val="001F7A96"/>
    <w:rsid w:val="002511DF"/>
    <w:rsid w:val="0025170F"/>
    <w:rsid w:val="002A02B8"/>
    <w:rsid w:val="00395879"/>
    <w:rsid w:val="003F5367"/>
    <w:rsid w:val="004A4894"/>
    <w:rsid w:val="005B6982"/>
    <w:rsid w:val="005D6DEA"/>
    <w:rsid w:val="00667C0B"/>
    <w:rsid w:val="00692D27"/>
    <w:rsid w:val="0070326B"/>
    <w:rsid w:val="00763E75"/>
    <w:rsid w:val="00777173"/>
    <w:rsid w:val="007A125E"/>
    <w:rsid w:val="007B5545"/>
    <w:rsid w:val="00823A8C"/>
    <w:rsid w:val="008D2C8B"/>
    <w:rsid w:val="00900FA8"/>
    <w:rsid w:val="009A1290"/>
    <w:rsid w:val="009E164C"/>
    <w:rsid w:val="00A16923"/>
    <w:rsid w:val="00B278B4"/>
    <w:rsid w:val="00D021EB"/>
    <w:rsid w:val="00D7709C"/>
    <w:rsid w:val="00D80E37"/>
    <w:rsid w:val="00D92578"/>
    <w:rsid w:val="00DB283D"/>
    <w:rsid w:val="00DD5954"/>
    <w:rsid w:val="00E01D69"/>
    <w:rsid w:val="00E37E1F"/>
    <w:rsid w:val="00E61324"/>
    <w:rsid w:val="00F833B6"/>
    <w:rsid w:val="00FA5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8F2CA4-0761-4160-B90E-48B37A121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3E75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aliases w:val="H1,Заголов,H1 Знак,1,h1,Header 1,Iaioia?iaaiiue,Iacaaiea ?acaaea aac iiia?a,Caa.iaioi.?aca,?aca aac iiia?a,?aca aac iiia?a1,?aca aac iiia?a2,Caa. iaioia?. ?acaaea,?aca,?aca aac iiia?a:&lt;Iacaaiea&gt;,app heading 1,ITT t1,II+,I,H11,H12,H13,H14,H15"/>
    <w:basedOn w:val="a"/>
    <w:next w:val="a"/>
    <w:link w:val="10"/>
    <w:autoRedefine/>
    <w:qFormat/>
    <w:rsid w:val="00E01D69"/>
    <w:pPr>
      <w:keepNext/>
      <w:keepLines/>
      <w:spacing w:before="60" w:after="120" w:line="240" w:lineRule="auto"/>
      <w:jc w:val="center"/>
      <w:outlineLvl w:val="0"/>
    </w:pPr>
    <w:rPr>
      <w:rFonts w:ascii="Times New Roman" w:eastAsia="Times New Roman" w:hAnsi="Times New Roman"/>
      <w:b/>
      <w:bCs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833B6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7C0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C2AF3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a4">
    <w:name w:val="Normal (Web)"/>
    <w:basedOn w:val="a"/>
    <w:uiPriority w:val="99"/>
    <w:unhideWhenUsed/>
    <w:rsid w:val="00070F3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5">
    <w:name w:val="Hyperlink"/>
    <w:uiPriority w:val="99"/>
    <w:semiHidden/>
    <w:unhideWhenUsed/>
    <w:rsid w:val="00070F3E"/>
    <w:rPr>
      <w:color w:val="0000FF"/>
      <w:u w:val="single"/>
    </w:rPr>
  </w:style>
  <w:style w:type="character" w:customStyle="1" w:styleId="10">
    <w:name w:val="Заголовок 1 Знак"/>
    <w:aliases w:val="H1 Знак1,Заголов Знак,H1 Знак Знак,1 Знак,h1 Знак,Header 1 Знак,Iaioia?iaaiiue Знак,Iacaaiea ?acaaea aac iiia?a Знак,Caa.iaioi.?aca Знак,?aca aac iiia?a Знак,?aca aac iiia?a1 Знак,?aca aac iiia?a2 Знак,Caa. iaioia?. ?acaaea Знак,I Знак"/>
    <w:link w:val="1"/>
    <w:rsid w:val="00E01D69"/>
    <w:rPr>
      <w:rFonts w:ascii="Times New Roman" w:eastAsia="Times New Roman" w:hAnsi="Times New Roman"/>
      <w:b/>
      <w:bCs/>
      <w:sz w:val="32"/>
      <w:szCs w:val="32"/>
    </w:rPr>
  </w:style>
  <w:style w:type="character" w:customStyle="1" w:styleId="20">
    <w:name w:val="Заголовок 2 Знак"/>
    <w:link w:val="2"/>
    <w:uiPriority w:val="9"/>
    <w:semiHidden/>
    <w:rsid w:val="00F833B6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paragraph" w:customStyle="1" w:styleId="formattext">
    <w:name w:val="formattext"/>
    <w:basedOn w:val="a"/>
    <w:rsid w:val="00F833B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F833B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6">
    <w:name w:val="Сноска_"/>
    <w:link w:val="a7"/>
    <w:rsid w:val="00692D27"/>
    <w:rPr>
      <w:rFonts w:ascii="Times New Roman" w:eastAsia="Times New Roman" w:hAnsi="Times New Roman"/>
      <w:sz w:val="21"/>
      <w:szCs w:val="21"/>
      <w:shd w:val="clear" w:color="auto" w:fill="FFFFFF"/>
    </w:rPr>
  </w:style>
  <w:style w:type="character" w:customStyle="1" w:styleId="a8">
    <w:name w:val="Основной текст_"/>
    <w:link w:val="6"/>
    <w:rsid w:val="00692D27"/>
    <w:rPr>
      <w:rFonts w:ascii="Times New Roman" w:eastAsia="Times New Roman" w:hAnsi="Times New Roman"/>
      <w:sz w:val="25"/>
      <w:szCs w:val="25"/>
      <w:shd w:val="clear" w:color="auto" w:fill="FFFFFF"/>
    </w:rPr>
  </w:style>
  <w:style w:type="paragraph" w:customStyle="1" w:styleId="a7">
    <w:name w:val="Сноска"/>
    <w:basedOn w:val="a"/>
    <w:link w:val="a6"/>
    <w:rsid w:val="00692D27"/>
    <w:pPr>
      <w:shd w:val="clear" w:color="auto" w:fill="FFFFFF"/>
      <w:spacing w:after="0" w:line="250" w:lineRule="exact"/>
      <w:jc w:val="both"/>
    </w:pPr>
    <w:rPr>
      <w:rFonts w:ascii="Times New Roman" w:eastAsia="Times New Roman" w:hAnsi="Times New Roman"/>
      <w:sz w:val="21"/>
      <w:szCs w:val="21"/>
      <w:lang w:eastAsia="ru-RU"/>
    </w:rPr>
  </w:style>
  <w:style w:type="paragraph" w:customStyle="1" w:styleId="6">
    <w:name w:val="Основной текст6"/>
    <w:basedOn w:val="a"/>
    <w:link w:val="a8"/>
    <w:rsid w:val="00692D27"/>
    <w:pPr>
      <w:shd w:val="clear" w:color="auto" w:fill="FFFFFF"/>
      <w:spacing w:before="60" w:after="0" w:line="0" w:lineRule="atLeast"/>
      <w:jc w:val="both"/>
    </w:pPr>
    <w:rPr>
      <w:rFonts w:ascii="Times New Roman" w:eastAsia="Times New Roman" w:hAnsi="Times New Roman"/>
      <w:sz w:val="25"/>
      <w:szCs w:val="25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58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9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08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65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742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730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8979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78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228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30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481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04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939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0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14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1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3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4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46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4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3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D13565-B1EB-4864-858A-0271C5F5D4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481</Words>
  <Characters>2743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Ново-Савиновское</Company>
  <LinksUpToDate>false</LinksUpToDate>
  <CharactersWithSpaces>3218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Налья Михайловна</dc:creator>
  <cp:keywords/>
  <dc:description/>
  <cp:lastModifiedBy>UchitelS2</cp:lastModifiedBy>
  <cp:revision>2</cp:revision>
  <cp:lastPrinted>2024-01-08T17:14:00Z</cp:lastPrinted>
  <dcterms:created xsi:type="dcterms:W3CDTF">2025-01-19T17:19:00Z</dcterms:created>
  <dcterms:modified xsi:type="dcterms:W3CDTF">2025-01-19T17:19:00Z</dcterms:modified>
</cp:coreProperties>
</file>